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B6F" w:rsidRDefault="0004050B">
      <w:pPr>
        <w:pStyle w:val="Ttulo"/>
        <w:ind w:firstLine="0"/>
        <w:jc w:val="left"/>
        <w:rPr>
          <w:sz w:val="24"/>
        </w:rPr>
      </w:pPr>
      <w:r>
        <w:rPr>
          <w:sz w:val="24"/>
        </w:rPr>
        <w:t>VEHA25</w:t>
      </w:r>
    </w:p>
    <w:p w:rsidR="00967715" w:rsidRDefault="00967715">
      <w:pPr>
        <w:pStyle w:val="Ttulo1"/>
        <w:spacing w:line="300" w:lineRule="exact"/>
        <w:jc w:val="center"/>
        <w:rPr>
          <w:sz w:val="24"/>
        </w:rPr>
      </w:pPr>
    </w:p>
    <w:p w:rsidR="00495B6F" w:rsidRDefault="00495B6F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>TALLERES AFILIADOS MULTIMARCA</w:t>
      </w:r>
      <w:r w:rsidR="00143314">
        <w:rPr>
          <w:sz w:val="24"/>
        </w:rPr>
        <w:t xml:space="preserve"> – ED</w:t>
      </w:r>
      <w:r w:rsidR="00CB4C3F">
        <w:rPr>
          <w:sz w:val="24"/>
        </w:rPr>
        <w:t>P</w:t>
      </w:r>
      <w:r w:rsidR="00143314">
        <w:rPr>
          <w:sz w:val="24"/>
        </w:rPr>
        <w:t>Y</w:t>
      </w:r>
      <w:r w:rsidR="00CB4C3F">
        <w:rPr>
          <w:sz w:val="24"/>
        </w:rPr>
        <w:t>ME ACCES</w:t>
      </w:r>
      <w:r w:rsidR="00680784">
        <w:rPr>
          <w:sz w:val="24"/>
        </w:rPr>
        <w:t>O</w:t>
      </w:r>
    </w:p>
    <w:p w:rsidR="00495B6F" w:rsidRDefault="00495B6F">
      <w:pPr>
        <w:rPr>
          <w:sz w:val="24"/>
        </w:rPr>
      </w:pPr>
    </w:p>
    <w:p w:rsidR="00967715" w:rsidRDefault="00967715" w:rsidP="009677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967715" w:rsidRPr="000D0563" w:rsidRDefault="00967715" w:rsidP="009677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967715" w:rsidRPr="000D0563" w:rsidRDefault="00967715" w:rsidP="009677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967715" w:rsidRPr="000D0563" w:rsidRDefault="00967715" w:rsidP="009677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</w:t>
      </w:r>
      <w:r w:rsidR="00642793">
        <w:rPr>
          <w:rFonts w:ascii="Arial" w:hAnsi="Arial" w:cs="Arial"/>
          <w:sz w:val="24"/>
          <w:szCs w:val="24"/>
        </w:rPr>
        <w:t>dos, válido por doce (12) meses</w:t>
      </w:r>
      <w:r w:rsidR="0042674D">
        <w:rPr>
          <w:rFonts w:ascii="Arial" w:hAnsi="Arial" w:cs="Arial"/>
          <w:sz w:val="24"/>
          <w:szCs w:val="24"/>
        </w:rPr>
        <w:t>.</w:t>
      </w:r>
    </w:p>
    <w:p w:rsidR="00967715" w:rsidRPr="000D0563" w:rsidRDefault="00967715" w:rsidP="009677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967715" w:rsidRPr="000D0563" w:rsidRDefault="00967715" w:rsidP="00967715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</w:t>
      </w:r>
      <w:r w:rsidR="00134194">
        <w:rPr>
          <w:rFonts w:ascii="Arial" w:hAnsi="Arial" w:cs="Arial"/>
          <w:b w:val="0"/>
          <w:bCs/>
          <w:sz w:val="24"/>
          <w:szCs w:val="24"/>
        </w:rPr>
        <w:t xml:space="preserve">a página web </w:t>
      </w:r>
      <w:hyperlink r:id="rId5" w:history="1">
        <w:r w:rsidR="00542496" w:rsidRPr="00195ADA">
          <w:rPr>
            <w:rStyle w:val="Hipervnculo"/>
            <w:rFonts w:ascii="Arial" w:hAnsi="Arial" w:cs="Arial"/>
            <w:b w:val="0"/>
            <w:bCs/>
            <w:sz w:val="24"/>
            <w:szCs w:val="24"/>
          </w:rPr>
          <w:t>www.rimac.com.pe</w:t>
        </w:r>
      </w:hyperlink>
      <w:r w:rsidR="00542496">
        <w:rPr>
          <w:rFonts w:ascii="Arial" w:hAnsi="Arial" w:cs="Arial"/>
          <w:b w:val="0"/>
          <w:bCs/>
          <w:sz w:val="24"/>
          <w:szCs w:val="24"/>
        </w:rPr>
        <w:t>.</w:t>
      </w:r>
    </w:p>
    <w:p w:rsidR="00495B6F" w:rsidRDefault="00495B6F">
      <w:pPr>
        <w:pStyle w:val="Textoindependiente3"/>
        <w:spacing w:before="0"/>
        <w:jc w:val="both"/>
        <w:rPr>
          <w:rFonts w:ascii="Arial" w:hAnsi="Arial" w:cs="Arial"/>
          <w:b w:val="0"/>
          <w:bCs/>
          <w:color w:val="000000"/>
          <w:sz w:val="24"/>
          <w:szCs w:val="22"/>
        </w:rPr>
      </w:pPr>
    </w:p>
    <w:p w:rsidR="00E41432" w:rsidRDefault="00E41432">
      <w:pPr>
        <w:rPr>
          <w:rFonts w:ascii="Arial" w:hAnsi="Arial"/>
          <w:b/>
          <w:sz w:val="24"/>
        </w:rPr>
      </w:pPr>
    </w:p>
    <w:p w:rsidR="00E41432" w:rsidRDefault="009D12BF" w:rsidP="00207593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RED DE </w:t>
      </w:r>
      <w:r w:rsidR="00E41432" w:rsidRPr="00D12F01">
        <w:rPr>
          <w:rFonts w:ascii="Arial" w:hAnsi="Arial" w:cs="Arial"/>
          <w:b/>
          <w:sz w:val="24"/>
        </w:rPr>
        <w:t xml:space="preserve">TALLERES </w:t>
      </w:r>
      <w:r w:rsidR="00207593">
        <w:rPr>
          <w:rFonts w:ascii="Arial" w:hAnsi="Arial" w:cs="Arial"/>
          <w:b/>
          <w:sz w:val="24"/>
        </w:rPr>
        <w:t>MULTIMARCAS</w:t>
      </w:r>
      <w:r w:rsidR="00DA6D50">
        <w:rPr>
          <w:rFonts w:ascii="Arial" w:hAnsi="Arial" w:cs="Arial"/>
          <w:b/>
          <w:sz w:val="24"/>
        </w:rPr>
        <w:t xml:space="preserve"> VEHÍCULOS LIGERO</w:t>
      </w:r>
      <w:r w:rsidR="006161AF">
        <w:rPr>
          <w:rFonts w:ascii="Arial" w:hAnsi="Arial" w:cs="Arial"/>
          <w:b/>
          <w:sz w:val="24"/>
        </w:rPr>
        <w:t>S</w:t>
      </w:r>
    </w:p>
    <w:p w:rsidR="00E41432" w:rsidRDefault="00E41432">
      <w:pPr>
        <w:rPr>
          <w:rFonts w:ascii="Arial" w:hAnsi="Arial"/>
          <w:b/>
          <w:sz w:val="24"/>
        </w:rPr>
      </w:pPr>
    </w:p>
    <w:p w:rsidR="00D72849" w:rsidRDefault="00D72849" w:rsidP="009D4039">
      <w:pPr>
        <w:rPr>
          <w:rFonts w:ascii="Arial" w:hAnsi="Arial" w:cs="Arial"/>
          <w:b/>
          <w:sz w:val="24"/>
          <w:szCs w:val="24"/>
        </w:rPr>
        <w:sectPr w:rsidR="00D72849" w:rsidSect="00967715">
          <w:footnotePr>
            <w:pos w:val="beneathText"/>
          </w:footnotePr>
          <w:pgSz w:w="11905" w:h="16837"/>
          <w:pgMar w:top="1560" w:right="1417" w:bottom="1417" w:left="1417" w:header="720" w:footer="720" w:gutter="0"/>
          <w:cols w:space="720"/>
          <w:docGrid w:linePitch="272"/>
        </w:sectPr>
      </w:pPr>
    </w:p>
    <w:tbl>
      <w:tblPr>
        <w:tblW w:w="900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3969"/>
        <w:gridCol w:w="2906"/>
      </w:tblGrid>
      <w:tr w:rsidR="00A12F84" w:rsidRPr="00A12F84" w:rsidTr="00A12F84">
        <w:trPr>
          <w:trHeight w:val="29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F84" w:rsidRPr="00A12F84" w:rsidRDefault="00A12F84" w:rsidP="00A12F8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Taller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F84" w:rsidRPr="00A12F84" w:rsidRDefault="00A12F84" w:rsidP="00A12F8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Dirección</w:t>
            </w:r>
          </w:p>
        </w:tc>
        <w:tc>
          <w:tcPr>
            <w:tcW w:w="2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F84" w:rsidRPr="00A12F84" w:rsidRDefault="00A12F84" w:rsidP="00A12F8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Teléfono</w:t>
            </w:r>
          </w:p>
        </w:tc>
      </w:tr>
      <w:tr w:rsidR="00A12F84" w:rsidRPr="00A12F84" w:rsidTr="00A12F84">
        <w:trPr>
          <w:trHeight w:val="89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Autoservicio Argas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Av. Calca 267 </w:t>
            </w:r>
            <w:proofErr w:type="spellStart"/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Coop</w:t>
            </w:r>
            <w:proofErr w:type="spellEnd"/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. 27 de Abril, Ate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349-5959 / 349-4435 / 998370843 / 983455149</w:t>
            </w:r>
          </w:p>
        </w:tc>
      </w:tr>
      <w:tr w:rsidR="00935E3F" w:rsidRPr="00A12F84" w:rsidTr="00A12F84">
        <w:trPr>
          <w:trHeight w:val="89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5E3F" w:rsidRPr="00A12F84" w:rsidRDefault="00935E3F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Automotriz La Sierra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5E3F" w:rsidRPr="00A12F84" w:rsidRDefault="00935E3F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935E3F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Cl. Los Martillos 5031 Urb. El Naranjal</w:t>
            </w:r>
            <w:r w:rsidRPr="00935E3F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, Los Olivos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5E3F" w:rsidRPr="00A12F84" w:rsidRDefault="00935E3F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935E3F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617-3940</w:t>
            </w:r>
          </w:p>
        </w:tc>
      </w:tr>
      <w:tr w:rsidR="00A12F84" w:rsidRPr="00A12F84" w:rsidTr="00A12F84">
        <w:trPr>
          <w:trHeight w:val="76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Corporación Electromecánica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Jr. Alfonso de Silva 318 </w:t>
            </w: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Urb. Los Gladiolos, Surco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445-1391/ 446-4679 / 998327787</w:t>
            </w:r>
          </w:p>
        </w:tc>
      </w:tr>
      <w:tr w:rsidR="00A12F84" w:rsidRPr="00A12F84" w:rsidTr="00A12F84">
        <w:trPr>
          <w:trHeight w:val="45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LM Motors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Santiago de Surco 3866, Surco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449-2906</w:t>
            </w:r>
          </w:p>
        </w:tc>
      </w:tr>
      <w:tr w:rsidR="00A12F84" w:rsidRPr="00A12F84" w:rsidTr="00A12F84">
        <w:trPr>
          <w:trHeight w:val="45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Mega Autos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Industrial 3300, Independencia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715-0470 </w:t>
            </w:r>
          </w:p>
        </w:tc>
        <w:bookmarkStart w:id="0" w:name="_GoBack"/>
        <w:bookmarkEnd w:id="0"/>
      </w:tr>
      <w:tr w:rsidR="00A12F84" w:rsidRPr="00A12F84" w:rsidTr="00A12F84">
        <w:trPr>
          <w:trHeight w:val="2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Peñaranda Planchado y Pintura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Pasaje San Lorenzo 1276, Surquillo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972-521238 / 241-1818 / 241-1942</w:t>
            </w:r>
          </w:p>
        </w:tc>
      </w:tr>
      <w:tr w:rsidR="00A12F84" w:rsidRPr="00A12F84" w:rsidTr="00A12F84">
        <w:trPr>
          <w:trHeight w:val="101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TK Service S.A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Guardia Peruana 1179, Chorrillos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252-7191 / 987655647 / 998145442 / 994090777 / 999887631</w:t>
            </w:r>
          </w:p>
        </w:tc>
      </w:tr>
      <w:tr w:rsidR="00A12F84" w:rsidRPr="00A12F84" w:rsidTr="00A12F84">
        <w:trPr>
          <w:trHeight w:val="763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proofErr w:type="spellStart"/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Transmotores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Cl. Los Gorriones 383, Urb. La Campiña, Chorrillos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2F84" w:rsidRPr="00A12F84" w:rsidRDefault="00A12F84" w:rsidP="00A12F84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12F84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248-1504 / 947-377-989 / 988886627</w:t>
            </w:r>
          </w:p>
        </w:tc>
      </w:tr>
    </w:tbl>
    <w:p w:rsidR="00E41432" w:rsidRDefault="00E41432" w:rsidP="00207593">
      <w:pPr>
        <w:rPr>
          <w:sz w:val="24"/>
        </w:rPr>
      </w:pPr>
    </w:p>
    <w:sectPr w:rsidR="00E41432" w:rsidSect="00D72849">
      <w:footnotePr>
        <w:pos w:val="beneathText"/>
      </w:footnotePr>
      <w:type w:val="continuous"/>
      <w:pgSz w:w="11905" w:h="16837"/>
      <w:pgMar w:top="2268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39"/>
    <w:rsid w:val="00015BD6"/>
    <w:rsid w:val="0004050B"/>
    <w:rsid w:val="0005308A"/>
    <w:rsid w:val="00081DF1"/>
    <w:rsid w:val="00090406"/>
    <w:rsid w:val="00134194"/>
    <w:rsid w:val="00143314"/>
    <w:rsid w:val="001616BA"/>
    <w:rsid w:val="00180A18"/>
    <w:rsid w:val="00207593"/>
    <w:rsid w:val="002202D1"/>
    <w:rsid w:val="002857C7"/>
    <w:rsid w:val="0029033F"/>
    <w:rsid w:val="00297FFE"/>
    <w:rsid w:val="00324938"/>
    <w:rsid w:val="0041581F"/>
    <w:rsid w:val="0042674D"/>
    <w:rsid w:val="00495B6F"/>
    <w:rsid w:val="0049732B"/>
    <w:rsid w:val="004A1319"/>
    <w:rsid w:val="004C6C5B"/>
    <w:rsid w:val="004F3CB2"/>
    <w:rsid w:val="00521AA7"/>
    <w:rsid w:val="00542496"/>
    <w:rsid w:val="00593313"/>
    <w:rsid w:val="006161AF"/>
    <w:rsid w:val="006361D0"/>
    <w:rsid w:val="00642793"/>
    <w:rsid w:val="0064342B"/>
    <w:rsid w:val="00680784"/>
    <w:rsid w:val="006E19EA"/>
    <w:rsid w:val="006F2985"/>
    <w:rsid w:val="00707D4A"/>
    <w:rsid w:val="007B5ED8"/>
    <w:rsid w:val="00884D30"/>
    <w:rsid w:val="009137D0"/>
    <w:rsid w:val="00935E3F"/>
    <w:rsid w:val="00967715"/>
    <w:rsid w:val="009A2B1D"/>
    <w:rsid w:val="009D12BF"/>
    <w:rsid w:val="009D4039"/>
    <w:rsid w:val="00A12F84"/>
    <w:rsid w:val="00A405EA"/>
    <w:rsid w:val="00A66798"/>
    <w:rsid w:val="00A85428"/>
    <w:rsid w:val="00B02735"/>
    <w:rsid w:val="00B66EFC"/>
    <w:rsid w:val="00B76741"/>
    <w:rsid w:val="00B91641"/>
    <w:rsid w:val="00BE3A16"/>
    <w:rsid w:val="00BF196E"/>
    <w:rsid w:val="00C32A22"/>
    <w:rsid w:val="00C471CD"/>
    <w:rsid w:val="00C609EA"/>
    <w:rsid w:val="00C62E99"/>
    <w:rsid w:val="00CB3D2C"/>
    <w:rsid w:val="00CB4C3F"/>
    <w:rsid w:val="00D016C7"/>
    <w:rsid w:val="00D306F6"/>
    <w:rsid w:val="00D64D1A"/>
    <w:rsid w:val="00D72849"/>
    <w:rsid w:val="00DA6D50"/>
    <w:rsid w:val="00DE1052"/>
    <w:rsid w:val="00E36B2D"/>
    <w:rsid w:val="00E41432"/>
    <w:rsid w:val="00EC106D"/>
    <w:rsid w:val="00F47F8B"/>
    <w:rsid w:val="00F55F90"/>
    <w:rsid w:val="00F904EA"/>
    <w:rsid w:val="00F945B4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100EF9-CCA0-4AE9-9C0C-86968698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9EA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rsid w:val="00C609EA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C609EA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rsid w:val="00C609EA"/>
    <w:pPr>
      <w:keepNext/>
      <w:pBdr>
        <w:bottom w:val="single" w:sz="4" w:space="1" w:color="000000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C609EA"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rsid w:val="00C609EA"/>
    <w:pPr>
      <w:keepNext/>
      <w:pBdr>
        <w:bottom w:val="single" w:sz="4" w:space="1" w:color="000000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rsid w:val="00C609EA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5"/>
    </w:pPr>
    <w:rPr>
      <w:rFonts w:ascii="Arial" w:hAnsi="Arial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5z0">
    <w:name w:val="WW8Num5z0"/>
    <w:rsid w:val="00C609EA"/>
    <w:rPr>
      <w:b/>
      <w:i w:val="0"/>
    </w:rPr>
  </w:style>
  <w:style w:type="character" w:customStyle="1" w:styleId="WW8Num6z0">
    <w:name w:val="WW8Num6z0"/>
    <w:rsid w:val="00C609EA"/>
    <w:rPr>
      <w:rFonts w:ascii="Symbol" w:hAnsi="Symbol"/>
      <w:color w:val="auto"/>
      <w:sz w:val="28"/>
    </w:rPr>
  </w:style>
  <w:style w:type="character" w:customStyle="1" w:styleId="WW8NumSt1z0">
    <w:name w:val="WW8NumSt1z0"/>
    <w:rsid w:val="00C609EA"/>
    <w:rPr>
      <w:rFonts w:ascii="Symbol" w:hAnsi="Symbol"/>
    </w:rPr>
  </w:style>
  <w:style w:type="paragraph" w:styleId="Textoindependiente">
    <w:name w:val="Body Text"/>
    <w:basedOn w:val="Normal"/>
    <w:semiHidden/>
    <w:rsid w:val="00C609EA"/>
    <w:pPr>
      <w:jc w:val="both"/>
    </w:pPr>
    <w:rPr>
      <w:rFonts w:ascii="Arial" w:hAnsi="Arial"/>
      <w:sz w:val="16"/>
    </w:rPr>
  </w:style>
  <w:style w:type="paragraph" w:styleId="Lista">
    <w:name w:val="List"/>
    <w:basedOn w:val="Textoindependiente"/>
    <w:semiHidden/>
    <w:rsid w:val="00C609EA"/>
    <w:rPr>
      <w:rFonts w:cs="Tahoma"/>
    </w:rPr>
  </w:style>
  <w:style w:type="paragraph" w:customStyle="1" w:styleId="Etiqueta">
    <w:name w:val="Etiqueta"/>
    <w:basedOn w:val="Normal"/>
    <w:rsid w:val="00C609EA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C609EA"/>
    <w:pPr>
      <w:suppressLineNumbers/>
    </w:pPr>
    <w:rPr>
      <w:rFonts w:cs="Tahoma"/>
    </w:rPr>
  </w:style>
  <w:style w:type="paragraph" w:styleId="Encabezado">
    <w:name w:val="header"/>
    <w:basedOn w:val="Normal"/>
    <w:next w:val="Textoindependiente"/>
    <w:semiHidden/>
    <w:rsid w:val="00C609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2">
    <w:name w:val="Body Text 2"/>
    <w:basedOn w:val="Normal"/>
    <w:semiHidden/>
    <w:rsid w:val="00C609EA"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semiHidden/>
    <w:rsid w:val="00C609E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Sangra2detindependiente">
    <w:name w:val="Body Text Indent 2"/>
    <w:basedOn w:val="Normal"/>
    <w:semiHidden/>
    <w:rsid w:val="00C609EA"/>
    <w:pPr>
      <w:spacing w:after="120" w:line="480" w:lineRule="auto"/>
      <w:ind w:left="283"/>
    </w:pPr>
    <w:rPr>
      <w:rFonts w:ascii="Arial" w:hAnsi="Arial"/>
      <w:lang w:val="es-ES_tradnl"/>
    </w:rPr>
  </w:style>
  <w:style w:type="paragraph" w:customStyle="1" w:styleId="Ttulo">
    <w:name w:val="Título"/>
    <w:basedOn w:val="Normal"/>
    <w:next w:val="Subttulo"/>
    <w:qFormat/>
    <w:rsid w:val="00C609EA"/>
    <w:pPr>
      <w:ind w:firstLine="284"/>
      <w:jc w:val="center"/>
    </w:pPr>
    <w:rPr>
      <w:rFonts w:ascii="Arial" w:hAnsi="Arial"/>
      <w:b/>
      <w:sz w:val="28"/>
    </w:rPr>
  </w:style>
  <w:style w:type="paragraph" w:styleId="Subttulo">
    <w:name w:val="Subtitle"/>
    <w:basedOn w:val="Encabezado"/>
    <w:next w:val="Textoindependiente"/>
    <w:qFormat/>
    <w:rsid w:val="00C609EA"/>
    <w:pPr>
      <w:jc w:val="center"/>
    </w:pPr>
    <w:rPr>
      <w:i/>
      <w:iCs/>
    </w:rPr>
  </w:style>
  <w:style w:type="paragraph" w:styleId="Textodebloque">
    <w:name w:val="Block Text"/>
    <w:basedOn w:val="Normal"/>
    <w:semiHidden/>
    <w:rsid w:val="00C609EA"/>
    <w:pPr>
      <w:widowControl w:val="0"/>
      <w:ind w:left="284" w:right="140"/>
      <w:jc w:val="both"/>
    </w:pPr>
    <w:rPr>
      <w:rFonts w:ascii="Arial" w:hAnsi="Arial"/>
      <w:color w:val="000000"/>
    </w:rPr>
  </w:style>
  <w:style w:type="table" w:styleId="Tablaconcuadrcula">
    <w:name w:val="Table Grid"/>
    <w:basedOn w:val="Tablanormal"/>
    <w:uiPriority w:val="59"/>
    <w:rsid w:val="00D72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B4C3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4C3F"/>
    <w:rPr>
      <w:rFonts w:ascii="Segoe UI" w:hAnsi="Segoe UI" w:cs="Segoe UI"/>
      <w:sz w:val="18"/>
      <w:szCs w:val="18"/>
      <w:lang w:val="es-ES" w:eastAsia="ar-SA"/>
    </w:rPr>
  </w:style>
  <w:style w:type="character" w:styleId="Hipervnculo">
    <w:name w:val="Hyperlink"/>
    <w:basedOn w:val="Fuentedeprrafopredeter"/>
    <w:uiPriority w:val="99"/>
    <w:unhideWhenUsed/>
    <w:rsid w:val="005424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ac.com.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RELACION DE TALLERES AFILIADOS</vt:lpstr>
    </vt:vector>
  </TitlesOfParts>
  <Company>Rímac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Gordillo &amp; Gustin Abogados S. C</dc:creator>
  <cp:keywords/>
  <dc:description/>
  <cp:lastModifiedBy>Juan Davalos Romani</cp:lastModifiedBy>
  <cp:revision>41</cp:revision>
  <cp:lastPrinted>2017-02-03T15:47:00Z</cp:lastPrinted>
  <dcterms:created xsi:type="dcterms:W3CDTF">2016-05-10T17:13:00Z</dcterms:created>
  <dcterms:modified xsi:type="dcterms:W3CDTF">2019-07-30T19:45:00Z</dcterms:modified>
</cp:coreProperties>
</file>